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76" w:rsidRPr="00034744" w:rsidRDefault="002A5AD1" w:rsidP="00921943">
      <w:pPr>
        <w:ind w:right="-726" w:firstLine="1085"/>
        <w:rPr>
          <w:sz w:val="28"/>
          <w:szCs w:val="28"/>
        </w:rPr>
      </w:pPr>
      <w:r w:rsidRPr="00034744">
        <w:rPr>
          <w:sz w:val="28"/>
          <w:szCs w:val="28"/>
        </w:rPr>
        <w:t>SAS Luna Microphone/Line Interface</w:t>
      </w:r>
    </w:p>
    <w:p w:rsidR="002A5AD1" w:rsidRDefault="002A5AD1" w:rsidP="00921943">
      <w:pPr>
        <w:ind w:right="-726" w:firstLine="1085"/>
      </w:pPr>
    </w:p>
    <w:p w:rsidR="002A5AD1" w:rsidRPr="00034744" w:rsidRDefault="002A5AD1" w:rsidP="00034744">
      <w:pPr>
        <w:ind w:left="576" w:right="576"/>
        <w:rPr>
          <w:sz w:val="24"/>
          <w:szCs w:val="24"/>
        </w:rPr>
      </w:pPr>
      <w:r w:rsidRPr="00034744">
        <w:rPr>
          <w:sz w:val="24"/>
          <w:szCs w:val="24"/>
        </w:rPr>
        <w:t xml:space="preserve">The </w:t>
      </w:r>
      <w:r w:rsidR="00034744" w:rsidRPr="00034744">
        <w:rPr>
          <w:sz w:val="24"/>
          <w:szCs w:val="24"/>
        </w:rPr>
        <w:t xml:space="preserve">SAS Luna provides 12 high quality microphone </w:t>
      </w:r>
      <w:r w:rsidR="00034744">
        <w:rPr>
          <w:sz w:val="24"/>
          <w:szCs w:val="24"/>
        </w:rPr>
        <w:t>preamp</w:t>
      </w:r>
      <w:r w:rsidR="00034744" w:rsidRPr="00034744">
        <w:rPr>
          <w:sz w:val="24"/>
          <w:szCs w:val="24"/>
        </w:rPr>
        <w:t xml:space="preserve">s, each with a very wide gain range and individually switchable +48 VDC phantom </w:t>
      </w:r>
      <w:proofErr w:type="gramStart"/>
      <w:r w:rsidR="00034744" w:rsidRPr="00034744">
        <w:rPr>
          <w:sz w:val="24"/>
          <w:szCs w:val="24"/>
        </w:rPr>
        <w:t>power</w:t>
      </w:r>
      <w:proofErr w:type="gramEnd"/>
      <w:r w:rsidR="00034744" w:rsidRPr="00034744">
        <w:rPr>
          <w:sz w:val="24"/>
          <w:szCs w:val="24"/>
        </w:rPr>
        <w:t xml:space="preserve">.  Luna also provides 8 line level fully floating audio outputs.  </w:t>
      </w:r>
      <w:r w:rsidR="00034744">
        <w:rPr>
          <w:sz w:val="24"/>
          <w:szCs w:val="24"/>
        </w:rPr>
        <w:t xml:space="preserve">An embedded web server </w:t>
      </w:r>
      <w:r w:rsidR="00034744" w:rsidRPr="00034744">
        <w:rPr>
          <w:sz w:val="24"/>
          <w:szCs w:val="24"/>
        </w:rPr>
        <w:t>allows configuration and monitoring of inputs and outputs.  The L</w:t>
      </w:r>
      <w:r w:rsidR="00034744">
        <w:rPr>
          <w:sz w:val="24"/>
          <w:szCs w:val="24"/>
        </w:rPr>
        <w:t>una pairs well</w:t>
      </w:r>
      <w:r w:rsidR="002E1869">
        <w:rPr>
          <w:sz w:val="24"/>
          <w:szCs w:val="24"/>
        </w:rPr>
        <w:t xml:space="preserve"> with an</w:t>
      </w:r>
      <w:r w:rsidR="00034744" w:rsidRPr="00034744">
        <w:rPr>
          <w:sz w:val="24"/>
          <w:szCs w:val="24"/>
        </w:rPr>
        <w:t xml:space="preserve"> SAS Nucleus DSP Engine to provide comprehensive dynamics processing, EQ and AGC.</w:t>
      </w:r>
    </w:p>
    <w:sectPr w:rsidR="002A5AD1" w:rsidRPr="00034744" w:rsidSect="0073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2A5AD1"/>
    <w:rsid w:val="00034744"/>
    <w:rsid w:val="000E4B96"/>
    <w:rsid w:val="002A5AD1"/>
    <w:rsid w:val="002E1869"/>
    <w:rsid w:val="00410E0B"/>
    <w:rsid w:val="00496F67"/>
    <w:rsid w:val="004C29AC"/>
    <w:rsid w:val="006C48A1"/>
    <w:rsid w:val="00731876"/>
    <w:rsid w:val="00921943"/>
    <w:rsid w:val="00971CE1"/>
    <w:rsid w:val="00BC17FE"/>
    <w:rsid w:val="00EC7F3D"/>
    <w:rsid w:val="00ED0995"/>
    <w:rsid w:val="00F6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EdFritz</dc:creator>
  <cp:lastModifiedBy>EdFritz</cp:lastModifiedBy>
  <cp:revision>1</cp:revision>
  <dcterms:created xsi:type="dcterms:W3CDTF">2021-08-06T20:04:00Z</dcterms:created>
  <dcterms:modified xsi:type="dcterms:W3CDTF">2021-08-06T20:33:00Z</dcterms:modified>
</cp:coreProperties>
</file>